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51C" w:rsidRDefault="0056251C" w:rsidP="0056251C">
      <w:pPr>
        <w:spacing w:after="0" w:line="240" w:lineRule="auto"/>
        <w:jc w:val="center"/>
        <w:rPr>
          <w:b/>
          <w:color w:val="FFFFFF" w:themeColor="background1"/>
          <w:sz w:val="32"/>
          <w:lang w:eastAsia="en-GB"/>
        </w:rPr>
      </w:pPr>
      <w:r>
        <w:rPr>
          <w:b/>
          <w:noProof/>
          <w:color w:val="FFFFFF" w:themeColor="background1"/>
          <w:sz w:val="32"/>
          <w:lang w:eastAsia="en-GB"/>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-351790</wp:posOffset>
            </wp:positionV>
            <wp:extent cx="2238375" cy="781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 Only.png"/>
                    <pic:cNvPicPr/>
                  </pic:nvPicPr>
                  <pic:blipFill>
                    <a:blip r:embed="rId7">
                      <a:extLst>
                        <a:ext uri="{28A0092B-C50C-407E-A947-70E740481C1C}">
                          <a14:useLocalDpi xmlns:a14="http://schemas.microsoft.com/office/drawing/2010/main" val="0"/>
                        </a:ext>
                      </a:extLst>
                    </a:blip>
                    <a:stretch>
                      <a:fillRect/>
                    </a:stretch>
                  </pic:blipFill>
                  <pic:spPr>
                    <a:xfrm>
                      <a:off x="0" y="0"/>
                      <a:ext cx="2238375" cy="781050"/>
                    </a:xfrm>
                    <a:prstGeom prst="rect">
                      <a:avLst/>
                    </a:prstGeom>
                  </pic:spPr>
                </pic:pic>
              </a:graphicData>
            </a:graphic>
          </wp:anchor>
        </w:drawing>
      </w:r>
    </w:p>
    <w:p w:rsidR="0056251C" w:rsidRDefault="0056251C" w:rsidP="0056251C">
      <w:pPr>
        <w:spacing w:after="0" w:line="240" w:lineRule="auto"/>
        <w:jc w:val="center"/>
        <w:rPr>
          <w:b/>
          <w:color w:val="FFFFFF" w:themeColor="background1"/>
          <w:sz w:val="32"/>
          <w:lang w:eastAsia="en-GB"/>
        </w:rPr>
      </w:pPr>
    </w:p>
    <w:p w:rsidR="0056251C" w:rsidRPr="0056251C" w:rsidRDefault="0056251C" w:rsidP="0056251C">
      <w:pPr>
        <w:shd w:val="clear" w:color="auto" w:fill="8064A2" w:themeFill="accent4"/>
        <w:spacing w:after="0" w:line="240" w:lineRule="auto"/>
        <w:jc w:val="center"/>
        <w:rPr>
          <w:b/>
          <w:color w:val="FFFFFF" w:themeColor="background1"/>
          <w:sz w:val="32"/>
          <w:lang w:eastAsia="en-GB"/>
        </w:rPr>
      </w:pPr>
      <w:r w:rsidRPr="0056251C">
        <w:rPr>
          <w:b/>
          <w:color w:val="FFFFFF" w:themeColor="background1"/>
          <w:sz w:val="32"/>
          <w:lang w:eastAsia="en-GB"/>
        </w:rPr>
        <w:t>CALTON PRIMARY SCHOOL</w:t>
      </w:r>
    </w:p>
    <w:p w:rsidR="0056251C" w:rsidRPr="0056251C" w:rsidRDefault="0056251C" w:rsidP="0056251C">
      <w:pPr>
        <w:spacing w:after="0" w:line="240" w:lineRule="auto"/>
        <w:jc w:val="center"/>
        <w:rPr>
          <w:b/>
          <w:color w:val="0000CC"/>
          <w:sz w:val="32"/>
          <w:szCs w:val="44"/>
        </w:rPr>
      </w:pPr>
      <w:r w:rsidRPr="0056251C">
        <w:rPr>
          <w:b/>
          <w:color w:val="0000CC"/>
          <w:sz w:val="32"/>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11DD4"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w:t>
      </w:r>
      <w:r w:rsidR="00945830">
        <w:rPr>
          <w:rFonts w:ascii="Arial" w:hAnsi="Arial" w:cs="Arial"/>
          <w:sz w:val="24"/>
          <w:szCs w:val="24"/>
          <w:lang w:eastAsia="en-GB"/>
        </w:rPr>
        <w:t>from</w:t>
      </w:r>
      <w:r>
        <w:rPr>
          <w:rFonts w:ascii="Arial" w:hAnsi="Arial" w:cs="Arial"/>
          <w:sz w:val="24"/>
          <w:szCs w:val="24"/>
          <w:lang w:eastAsia="en-GB"/>
        </w:rPr>
        <w:t xml:space="preserve">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w:t>
      </w:r>
      <w:r w:rsidR="00945830">
        <w:rPr>
          <w:rFonts w:ascii="Arial" w:hAnsi="Arial" w:cs="Arial"/>
          <w:sz w:val="24"/>
          <w:szCs w:val="24"/>
          <w:lang w:eastAsia="en-GB"/>
        </w:rPr>
        <w:t>6</w:t>
      </w:r>
      <w:r w:rsidR="00945830" w:rsidRPr="00945830">
        <w:rPr>
          <w:rFonts w:ascii="Arial" w:hAnsi="Arial" w:cs="Arial"/>
          <w:sz w:val="24"/>
          <w:szCs w:val="24"/>
          <w:vertAlign w:val="superscript"/>
          <w:lang w:eastAsia="en-GB"/>
        </w:rPr>
        <w:t>th</w:t>
      </w:r>
      <w:r w:rsidR="00945830">
        <w:rPr>
          <w:rFonts w:ascii="Arial" w:hAnsi="Arial" w:cs="Arial"/>
          <w:sz w:val="24"/>
          <w:szCs w:val="24"/>
          <w:lang w:eastAsia="en-GB"/>
        </w:rPr>
        <w:t xml:space="preserve"> August</w:t>
      </w:r>
      <w:r>
        <w:rPr>
          <w:rFonts w:ascii="Arial" w:hAnsi="Arial" w:cs="Arial"/>
          <w:sz w:val="24"/>
          <w:szCs w:val="24"/>
          <w:lang w:eastAsia="en-GB"/>
        </w:rPr>
        <w:t xml:space="preserve">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Pr="00BF3198" w:rsidRDefault="00BF3198" w:rsidP="00BF3198">
      <w:pPr>
        <w:spacing w:after="0" w:line="240" w:lineRule="auto"/>
        <w:jc w:val="both"/>
        <w:rPr>
          <w:rFonts w:ascii="Arial" w:hAnsi="Arial" w:cs="Arial"/>
          <w:sz w:val="24"/>
        </w:rPr>
      </w:pPr>
      <w:r w:rsidRPr="00BF3198">
        <w:rPr>
          <w:rFonts w:ascii="Arial" w:hAnsi="Arial" w:cs="Arial"/>
          <w:sz w:val="24"/>
        </w:rPr>
        <w:lastRenderedPageBreak/>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9"/>
          <w:pgSz w:w="11906" w:h="16838"/>
          <w:pgMar w:top="1440" w:right="1440" w:bottom="1440" w:left="1440" w:header="708" w:footer="708" w:gutter="0"/>
          <w:cols w:space="708"/>
          <w:docGrid w:linePitch="360"/>
        </w:sectPr>
      </w:pPr>
    </w:p>
    <w:p w:rsidR="00A02E20" w:rsidRPr="0056251C" w:rsidRDefault="00A02E20" w:rsidP="00DD0A1E">
      <w:pPr>
        <w:spacing w:after="0" w:line="240" w:lineRule="auto"/>
        <w:jc w:val="center"/>
        <w:rPr>
          <w:rFonts w:ascii="Century Gothic" w:hAnsi="Century Gothic"/>
          <w:b/>
          <w:sz w:val="32"/>
          <w:szCs w:val="32"/>
          <w:lang w:eastAsia="en-GB"/>
        </w:rPr>
      </w:pPr>
      <w:r w:rsidRPr="0056251C">
        <w:rPr>
          <w:rFonts w:ascii="Century Gothic" w:hAnsi="Century Gothic"/>
          <w:b/>
          <w:sz w:val="32"/>
          <w:szCs w:val="32"/>
          <w:lang w:eastAsia="en-GB"/>
        </w:rPr>
        <w:lastRenderedPageBreak/>
        <w:t>COVID-19 Risk Assessment for Schools &amp; Educational Settings</w:t>
      </w:r>
    </w:p>
    <w:p w:rsidR="005179DA" w:rsidRPr="0056251C" w:rsidRDefault="005179DA" w:rsidP="00DD0A1E">
      <w:pPr>
        <w:spacing w:after="0" w:line="240" w:lineRule="auto"/>
        <w:rPr>
          <w:rFonts w:ascii="Century Gothic" w:hAnsi="Century Gothic"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92"/>
        <w:gridCol w:w="1617"/>
        <w:gridCol w:w="5716"/>
        <w:gridCol w:w="1075"/>
        <w:gridCol w:w="1846"/>
        <w:gridCol w:w="854"/>
        <w:gridCol w:w="793"/>
        <w:gridCol w:w="681"/>
      </w:tblGrid>
      <w:tr w:rsidR="008A286A" w:rsidRPr="0056251C"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56251C" w:rsidRDefault="008A286A" w:rsidP="00DD0A1E">
            <w:pPr>
              <w:spacing w:after="0" w:line="240" w:lineRule="auto"/>
              <w:jc w:val="center"/>
              <w:rPr>
                <w:rFonts w:ascii="Century Gothic" w:eastAsia="Times New Roman" w:hAnsi="Century Gothic" w:cs="Arial"/>
                <w:b/>
                <w:i/>
                <w:color w:val="0066FF"/>
                <w:sz w:val="24"/>
                <w:szCs w:val="24"/>
                <w:u w:val="single"/>
              </w:rPr>
            </w:pPr>
            <w:r w:rsidRPr="0056251C">
              <w:rPr>
                <w:rFonts w:ascii="Century Gothic" w:eastAsia="Times New Roman" w:hAnsi="Century Gothic" w:cs="Arial"/>
                <w:b/>
                <w:sz w:val="24"/>
                <w:szCs w:val="24"/>
              </w:rPr>
              <w:t xml:space="preserve">Risk Assessment for </w:t>
            </w:r>
            <w:proofErr w:type="spellStart"/>
            <w:r w:rsidR="0056251C" w:rsidRPr="0056251C">
              <w:rPr>
                <w:rFonts w:ascii="Century Gothic" w:eastAsia="Times New Roman" w:hAnsi="Century Gothic" w:cs="Arial"/>
                <w:b/>
                <w:sz w:val="24"/>
                <w:szCs w:val="24"/>
              </w:rPr>
              <w:t>Calton</w:t>
            </w:r>
            <w:proofErr w:type="spellEnd"/>
            <w:r w:rsidR="0056251C" w:rsidRPr="0056251C">
              <w:rPr>
                <w:rFonts w:ascii="Century Gothic" w:eastAsia="Times New Roman" w:hAnsi="Century Gothic" w:cs="Arial"/>
                <w:b/>
                <w:sz w:val="24"/>
                <w:szCs w:val="24"/>
              </w:rPr>
              <w:t xml:space="preserve"> Primary School</w:t>
            </w:r>
          </w:p>
        </w:tc>
      </w:tr>
      <w:tr w:rsidR="00414A9E" w:rsidRPr="0056251C" w:rsidTr="0056251C">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What are you already doing?</w:t>
            </w:r>
            <w:bookmarkStart w:id="0" w:name="_GoBack"/>
            <w:bookmarkEnd w:id="0"/>
          </w:p>
        </w:tc>
        <w:tc>
          <w:tcPr>
            <w:tcW w:w="385"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Is enough to manage the risks?</w:t>
            </w:r>
          </w:p>
        </w:tc>
        <w:tc>
          <w:tcPr>
            <w:tcW w:w="657"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vAlign w:val="center"/>
            <w:hideMark/>
          </w:tcPr>
          <w:p w:rsidR="008A286A" w:rsidRPr="0056251C" w:rsidRDefault="008A286A" w:rsidP="0056251C">
            <w:pPr>
              <w:spacing w:after="0" w:line="240" w:lineRule="auto"/>
              <w:jc w:val="center"/>
              <w:rPr>
                <w:rFonts w:ascii="Century Gothic" w:eastAsia="Times New Roman" w:hAnsi="Century Gothic" w:cs="Arial"/>
                <w:b/>
                <w:sz w:val="18"/>
                <w:szCs w:val="24"/>
              </w:rPr>
            </w:pPr>
            <w:r w:rsidRPr="0056251C">
              <w:rPr>
                <w:rFonts w:ascii="Century Gothic" w:eastAsia="Times New Roman" w:hAnsi="Century Gothic" w:cs="Arial"/>
                <w:b/>
                <w:sz w:val="18"/>
                <w:szCs w:val="24"/>
              </w:rPr>
              <w:t>Done</w:t>
            </w:r>
          </w:p>
        </w:tc>
      </w:tr>
      <w:tr w:rsidR="00414A9E"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CF4F1A" w:rsidP="00DD0A1E">
            <w:pPr>
              <w:pStyle w:val="Default"/>
              <w:rPr>
                <w:rFonts w:ascii="Century Gothic" w:hAnsi="Century Gothic"/>
                <w:b/>
                <w:bCs/>
                <w:sz w:val="20"/>
                <w:szCs w:val="20"/>
              </w:rPr>
            </w:pPr>
            <w:r w:rsidRPr="0056251C">
              <w:rPr>
                <w:rFonts w:ascii="Century Gothic" w:hAnsi="Century Gothic"/>
                <w:b/>
                <w:sz w:val="20"/>
              </w:rPr>
              <w:t xml:space="preserve">Person showing symptoms </w:t>
            </w:r>
            <w:r w:rsidR="00917375" w:rsidRPr="0056251C">
              <w:rPr>
                <w:rFonts w:ascii="Century Gothic" w:hAnsi="Century Gothic"/>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56251C" w:rsidRDefault="00CF4F1A"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Refer to</w:t>
            </w:r>
            <w:r w:rsidR="00414A9E" w:rsidRPr="0056251C">
              <w:rPr>
                <w:rFonts w:ascii="Century Gothic" w:hAnsi="Century Gothic"/>
                <w:color w:val="auto"/>
                <w:sz w:val="20"/>
              </w:rPr>
              <w:t xml:space="preserve"> </w:t>
            </w:r>
            <w:r w:rsidRPr="0056251C">
              <w:rPr>
                <w:rFonts w:ascii="Century Gothic" w:hAnsi="Century Gothic"/>
                <w:color w:val="auto"/>
                <w:sz w:val="20"/>
              </w:rPr>
              <w:t xml:space="preserve">GCC COVID Response Checklist </w:t>
            </w:r>
            <w:r w:rsidR="004770DF" w:rsidRPr="0056251C">
              <w:rPr>
                <w:rFonts w:ascii="Century Gothic" w:hAnsi="Century Gothic"/>
                <w:color w:val="auto"/>
                <w:sz w:val="20"/>
              </w:rPr>
              <w:t>and</w:t>
            </w:r>
            <w:r w:rsidRPr="0056251C">
              <w:rPr>
                <w:rFonts w:ascii="Century Gothic" w:hAnsi="Century Gothic"/>
                <w:color w:val="auto"/>
                <w:sz w:val="20"/>
              </w:rPr>
              <w:t xml:space="preserve"> </w:t>
            </w:r>
            <w:r w:rsidR="00414A9E" w:rsidRPr="0056251C">
              <w:rPr>
                <w:rFonts w:ascii="Century Gothic" w:hAnsi="Century Gothic"/>
                <w:color w:val="auto"/>
                <w:sz w:val="20"/>
              </w:rPr>
              <w:t>public health advice on testing, self-isolation and managing confirmed cases of COVID-19</w:t>
            </w:r>
            <w:r w:rsidR="004770DF" w:rsidRPr="0056251C">
              <w:rPr>
                <w:rFonts w:ascii="Century Gothic" w:hAnsi="Century Gothic"/>
                <w:color w:val="auto"/>
                <w:sz w:val="20"/>
              </w:rPr>
              <w:t>.</w:t>
            </w:r>
          </w:p>
          <w:p w:rsidR="004770DF" w:rsidRPr="0056251C" w:rsidRDefault="004770DF"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Regular communications that persons are not to come into school if they have symptoms, have had a positive test result or other reasons requiring them to stay at home due to the risk of them passing on COVID-19 (e.g. they are required to quarantine).</w:t>
            </w:r>
          </w:p>
          <w:p w:rsidR="004770DF" w:rsidRPr="0056251C" w:rsidRDefault="004770DF"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If anyone in your school develops COVID-19 symptoms they will be sent home.</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An unwell child awaiting collection will be isolated in a suitable room with or without adult supervision (depending on age and needs of the child).</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Staff caring for a child awaiting collection to keep a distance of 2 metres.</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PPE to be worn by staff caring for the child, including:</w:t>
            </w:r>
          </w:p>
          <w:p w:rsidR="004770DF" w:rsidRPr="0056251C" w:rsidRDefault="004770DF" w:rsidP="00130877">
            <w:pPr>
              <w:pStyle w:val="Default"/>
              <w:numPr>
                <w:ilvl w:val="1"/>
                <w:numId w:val="16"/>
              </w:numPr>
              <w:rPr>
                <w:rFonts w:ascii="Century Gothic" w:hAnsi="Century Gothic"/>
                <w:sz w:val="20"/>
              </w:rPr>
            </w:pPr>
            <w:r w:rsidRPr="0056251C">
              <w:rPr>
                <w:rFonts w:ascii="Century Gothic" w:hAnsi="Century Gothic"/>
                <w:sz w:val="20"/>
              </w:rPr>
              <w:t>a face mask worn if a distance of 2 metres cannot be maintained.</w:t>
            </w:r>
          </w:p>
          <w:p w:rsidR="004770DF" w:rsidRPr="0056251C" w:rsidRDefault="004770DF" w:rsidP="00130877">
            <w:pPr>
              <w:pStyle w:val="Default"/>
              <w:numPr>
                <w:ilvl w:val="1"/>
                <w:numId w:val="16"/>
              </w:numPr>
              <w:rPr>
                <w:rFonts w:ascii="Century Gothic" w:hAnsi="Century Gothic"/>
                <w:sz w:val="20"/>
              </w:rPr>
            </w:pPr>
            <w:r w:rsidRPr="0056251C">
              <w:rPr>
                <w:rFonts w:ascii="Century Gothic" w:hAnsi="Century Gothic"/>
                <w:sz w:val="20"/>
              </w:rPr>
              <w:t>if contact is necessary, then gloves, an apron and a face mask should be worn</w:t>
            </w:r>
          </w:p>
          <w:p w:rsidR="004770DF" w:rsidRPr="0056251C" w:rsidRDefault="004770DF" w:rsidP="00130877">
            <w:pPr>
              <w:pStyle w:val="Default"/>
              <w:numPr>
                <w:ilvl w:val="1"/>
                <w:numId w:val="16"/>
              </w:numPr>
              <w:rPr>
                <w:rFonts w:ascii="Century Gothic" w:hAnsi="Century Gothic"/>
                <w:sz w:val="20"/>
              </w:rPr>
            </w:pPr>
            <w:r w:rsidRPr="0056251C">
              <w:rPr>
                <w:rFonts w:ascii="Century Gothic" w:hAnsi="Century Gothic"/>
                <w:sz w:val="20"/>
              </w:rPr>
              <w:t>eye protection where there is a risk of fluids entering the eye, for example, from coughing, spitting or vomiting.</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Staff to wash their hands after caring for a child with symptoms.</w:t>
            </w:r>
          </w:p>
          <w:p w:rsidR="004770DF" w:rsidRPr="0056251C" w:rsidRDefault="004770DF" w:rsidP="00130877">
            <w:pPr>
              <w:pStyle w:val="Default"/>
              <w:numPr>
                <w:ilvl w:val="0"/>
                <w:numId w:val="16"/>
              </w:numPr>
              <w:rPr>
                <w:rFonts w:ascii="Century Gothic" w:hAnsi="Century Gothic"/>
                <w:sz w:val="20"/>
              </w:rPr>
            </w:pPr>
            <w:r w:rsidRPr="0056251C">
              <w:rPr>
                <w:rFonts w:ascii="Century Gothic" w:hAnsi="Century Gothic"/>
                <w:sz w:val="20"/>
              </w:rPr>
              <w:t>All areas where a person with symptoms has been to be cleaned after they have left.</w:t>
            </w:r>
          </w:p>
          <w:p w:rsidR="00130877" w:rsidRPr="0056251C" w:rsidRDefault="00130877" w:rsidP="00130877">
            <w:pPr>
              <w:pStyle w:val="Default"/>
              <w:numPr>
                <w:ilvl w:val="0"/>
                <w:numId w:val="16"/>
              </w:numPr>
              <w:rPr>
                <w:rFonts w:ascii="Century Gothic" w:hAnsi="Century Gothic"/>
                <w:sz w:val="20"/>
                <w:szCs w:val="23"/>
              </w:rPr>
            </w:pPr>
            <w:r w:rsidRPr="0056251C">
              <w:rPr>
                <w:rFonts w:ascii="Century Gothic" w:hAnsi="Century Gothic"/>
                <w:color w:val="auto"/>
                <w:sz w:val="20"/>
              </w:rPr>
              <w:lastRenderedPageBreak/>
              <w:t>Follow threshold guidance in school outbreak management plan for reporting and managing an outbreak</w:t>
            </w:r>
            <w:r w:rsidR="002D5FFF" w:rsidRPr="0056251C">
              <w:rPr>
                <w:rFonts w:ascii="Century Gothic" w:hAnsi="Century Gothic"/>
                <w:color w:val="auto"/>
                <w:sz w:val="20"/>
              </w:rPr>
              <w:t>.</w:t>
            </w:r>
          </w:p>
          <w:p w:rsidR="00414A9E" w:rsidRPr="0056251C" w:rsidRDefault="004770DF" w:rsidP="00130877">
            <w:pPr>
              <w:pStyle w:val="Default"/>
              <w:numPr>
                <w:ilvl w:val="0"/>
                <w:numId w:val="16"/>
              </w:numPr>
              <w:rPr>
                <w:rFonts w:ascii="Century Gothic" w:hAnsi="Century Gothic"/>
                <w:color w:val="auto"/>
                <w:sz w:val="16"/>
              </w:rPr>
            </w:pPr>
            <w:r w:rsidRPr="0056251C">
              <w:rPr>
                <w:rFonts w:ascii="Century Gothic" w:hAnsi="Century Gothic"/>
                <w:sz w:val="20"/>
              </w:rPr>
              <w:t>S</w:t>
            </w:r>
            <w:r w:rsidR="00414A9E" w:rsidRPr="0056251C">
              <w:rPr>
                <w:rFonts w:ascii="Century Gothic" w:hAnsi="Century Gothic"/>
                <w:sz w:val="20"/>
              </w:rPr>
              <w:t>chool has sufficient supplies of PPE, face coverings, cleaning materials and hand washing/sanitising liquids</w:t>
            </w:r>
            <w:r w:rsidRPr="0056251C">
              <w:rPr>
                <w:rFonts w:ascii="Century Gothic" w:hAnsi="Century Gothic"/>
                <w:sz w:val="20"/>
              </w:rPr>
              <w:t>.</w:t>
            </w:r>
          </w:p>
          <w:p w:rsidR="00DD0A1E" w:rsidRPr="0056251C" w:rsidRDefault="00414A9E"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 xml:space="preserve">Update staff, pupils, stakeholders and visitors on changes in practice – </w:t>
            </w:r>
            <w:proofErr w:type="spellStart"/>
            <w:r w:rsidR="002D5FFF" w:rsidRPr="0056251C">
              <w:rPr>
                <w:rFonts w:ascii="Century Gothic" w:hAnsi="Century Gothic"/>
                <w:color w:val="auto"/>
                <w:sz w:val="20"/>
              </w:rPr>
              <w:t>covid</w:t>
            </w:r>
            <w:proofErr w:type="spellEnd"/>
            <w:r w:rsidR="002D5FFF" w:rsidRPr="0056251C">
              <w:rPr>
                <w:rFonts w:ascii="Century Gothic" w:hAnsi="Century Gothic"/>
                <w:color w:val="auto"/>
                <w:sz w:val="20"/>
              </w:rPr>
              <w:t xml:space="preserve"> safe</w:t>
            </w:r>
            <w:r w:rsidRPr="0056251C">
              <w:rPr>
                <w:rFonts w:ascii="Century Gothic" w:hAnsi="Century Gothic"/>
                <w:color w:val="auto"/>
                <w:sz w:val="20"/>
              </w:rPr>
              <w:t xml:space="preserve"> measures</w:t>
            </w:r>
            <w:r w:rsidR="00917375" w:rsidRPr="0056251C">
              <w:rPr>
                <w:rFonts w:ascii="Century Gothic" w:hAnsi="Century Gothic"/>
                <w:color w:val="auto"/>
                <w:sz w:val="20"/>
              </w:rPr>
              <w:t>.</w:t>
            </w:r>
          </w:p>
          <w:p w:rsidR="00917375" w:rsidRPr="0056251C" w:rsidRDefault="00917375" w:rsidP="00130877">
            <w:pPr>
              <w:pStyle w:val="Default"/>
              <w:numPr>
                <w:ilvl w:val="0"/>
                <w:numId w:val="16"/>
              </w:numPr>
              <w:rPr>
                <w:rFonts w:ascii="Century Gothic" w:hAnsi="Century Gothic"/>
                <w:color w:val="auto"/>
                <w:sz w:val="20"/>
              </w:rPr>
            </w:pPr>
            <w:r w:rsidRPr="0056251C">
              <w:rPr>
                <w:rFonts w:ascii="Century Gothic" w:hAnsi="Century Gothic"/>
                <w:color w:val="auto"/>
                <w:sz w:val="20"/>
              </w:rPr>
              <w:t>If a parent/carer insists on a pupil attending your school with symptoms, Headteacher may refuse the pupil if, in their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spacing w:after="0" w:line="240" w:lineRule="auto"/>
              <w:rPr>
                <w:rFonts w:ascii="Century Gothic" w:hAnsi="Century Gothic" w:cs="Arial"/>
                <w:sz w:val="20"/>
              </w:rPr>
            </w:pPr>
            <w:r w:rsidRPr="0056251C">
              <w:rPr>
                <w:rFonts w:ascii="Century Gothic" w:hAnsi="Century Gothic" w:cs="Arial"/>
                <w:sz w:val="20"/>
              </w:rPr>
              <w:t>Increase the use of home testing by staff (primaries)</w:t>
            </w:r>
          </w:p>
          <w:p w:rsidR="001C3DFA" w:rsidRPr="0056251C" w:rsidRDefault="001C3DFA" w:rsidP="001C3DFA">
            <w:pPr>
              <w:spacing w:after="0" w:line="240" w:lineRule="auto"/>
              <w:rPr>
                <w:rFonts w:ascii="Century Gothic" w:hAnsi="Century Gothic" w:cs="Arial"/>
                <w:sz w:val="20"/>
              </w:rPr>
            </w:pPr>
          </w:p>
          <w:p w:rsidR="001C3DFA" w:rsidRPr="0056251C" w:rsidRDefault="001C3DFA" w:rsidP="001C3DFA">
            <w:pPr>
              <w:spacing w:after="0" w:line="240" w:lineRule="auto"/>
              <w:rPr>
                <w:rFonts w:ascii="Century Gothic" w:hAnsi="Century Gothic" w:cs="Arial"/>
                <w:sz w:val="20"/>
              </w:rPr>
            </w:pPr>
            <w:r w:rsidRPr="0056251C">
              <w:rPr>
                <w:rFonts w:ascii="Century Gothic" w:hAnsi="Century Gothic" w:cs="Arial"/>
                <w:sz w:val="20"/>
              </w:rPr>
              <w:t xml:space="preserve">Consult with the local PHE team to discuss what support secondary schools need to do this. </w:t>
            </w:r>
          </w:p>
          <w:p w:rsidR="001C3DFA" w:rsidRPr="0056251C" w:rsidRDefault="001C3DFA" w:rsidP="001C3DFA">
            <w:pPr>
              <w:spacing w:after="0" w:line="240" w:lineRule="auto"/>
              <w:rPr>
                <w:rFonts w:ascii="Century Gothic" w:hAnsi="Century Gothic" w:cs="Arial"/>
                <w:sz w:val="20"/>
              </w:rPr>
            </w:pPr>
          </w:p>
          <w:p w:rsidR="001C3DFA" w:rsidRPr="0056251C" w:rsidRDefault="001C3DFA" w:rsidP="001C3DFA">
            <w:pPr>
              <w:spacing w:after="0" w:line="240" w:lineRule="auto"/>
              <w:rPr>
                <w:rFonts w:ascii="Century Gothic" w:hAnsi="Century Gothic" w:cs="Arial"/>
                <w:sz w:val="20"/>
              </w:rPr>
            </w:pPr>
            <w:r w:rsidRPr="0056251C">
              <w:rPr>
                <w:rFonts w:ascii="Century Gothic" w:hAnsi="Century Gothic" w:cs="Arial"/>
                <w:sz w:val="20"/>
              </w:rPr>
              <w:t>Consider reintroducing face coverings and bubbles temporarily</w:t>
            </w:r>
          </w:p>
          <w:p w:rsidR="001C3DFA" w:rsidRPr="0056251C" w:rsidRDefault="001C3DFA" w:rsidP="001C3DFA">
            <w:pPr>
              <w:spacing w:after="0" w:line="240" w:lineRule="auto"/>
              <w:rPr>
                <w:rFonts w:ascii="Century Gothic" w:hAnsi="Century Gothic" w:cs="Arial"/>
                <w:sz w:val="20"/>
              </w:rPr>
            </w:pPr>
          </w:p>
          <w:p w:rsidR="00DD0A1E" w:rsidRPr="0056251C" w:rsidRDefault="001C3DFA" w:rsidP="001C3DFA">
            <w:pPr>
              <w:spacing w:after="0" w:line="240" w:lineRule="auto"/>
              <w:rPr>
                <w:rFonts w:ascii="Century Gothic" w:eastAsia="Times New Roman" w:hAnsi="Century Gothic" w:cs="Arial"/>
                <w:sz w:val="24"/>
                <w:szCs w:val="24"/>
              </w:rPr>
            </w:pPr>
            <w:r w:rsidRPr="0056251C">
              <w:rPr>
                <w:rFonts w:ascii="Century Gothic" w:hAnsi="Century Gothic" w:cs="Arial"/>
                <w:sz w:val="20"/>
              </w:rPr>
              <w:t>Attendance restriction will only 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4A6E11" w:rsidRPr="0056251C"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56251C" w:rsidRDefault="004A6E11" w:rsidP="00DD06A9">
            <w:pPr>
              <w:pStyle w:val="Default"/>
              <w:rPr>
                <w:rFonts w:ascii="Century Gothic" w:hAnsi="Century Gothic"/>
                <w:b/>
                <w:sz w:val="20"/>
              </w:rPr>
            </w:pPr>
            <w:r w:rsidRPr="0056251C">
              <w:rPr>
                <w:rFonts w:ascii="Century Gothic" w:hAnsi="Century Gothic"/>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Employees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Families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Contractors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Visitors</w:t>
            </w:r>
          </w:p>
          <w:p w:rsidR="004A6E11" w:rsidRPr="0056251C" w:rsidRDefault="004A6E11" w:rsidP="00DD06A9">
            <w:pPr>
              <w:spacing w:after="0" w:line="240" w:lineRule="auto"/>
              <w:rPr>
                <w:rFonts w:ascii="Century Gothic" w:hAnsi="Century Gothic" w:cs="Arial"/>
                <w:sz w:val="20"/>
              </w:rPr>
            </w:pPr>
            <w:r w:rsidRPr="0056251C">
              <w:rPr>
                <w:rFonts w:ascii="Century Gothic" w:hAnsi="Century Gothic" w:cs="Arial"/>
                <w:sz w:val="20"/>
              </w:rPr>
              <w:t>Members of the public</w:t>
            </w:r>
          </w:p>
          <w:p w:rsidR="004A6E11" w:rsidRPr="0056251C" w:rsidRDefault="004A6E11" w:rsidP="00DD06A9">
            <w:pPr>
              <w:spacing w:after="0" w:line="240" w:lineRule="auto"/>
              <w:rPr>
                <w:rFonts w:ascii="Century Gothic" w:hAnsi="Century Gothic"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pStyle w:val="Default"/>
              <w:numPr>
                <w:ilvl w:val="0"/>
                <w:numId w:val="16"/>
              </w:numPr>
              <w:rPr>
                <w:rFonts w:ascii="Century Gothic" w:hAnsi="Century Gothic"/>
                <w:sz w:val="20"/>
                <w:szCs w:val="20"/>
              </w:rPr>
            </w:pPr>
            <w:r w:rsidRPr="0056251C">
              <w:rPr>
                <w:rFonts w:ascii="Century Gothic" w:hAnsi="Century Gothic"/>
                <w:sz w:val="20"/>
                <w:szCs w:val="20"/>
              </w:rPr>
              <w:t>COVID-19 posters/ signage displayed.</w:t>
            </w:r>
          </w:p>
          <w:p w:rsidR="004A6E11" w:rsidRPr="0056251C" w:rsidRDefault="004A6E11" w:rsidP="00DD06A9">
            <w:pPr>
              <w:pStyle w:val="Default"/>
              <w:numPr>
                <w:ilvl w:val="0"/>
                <w:numId w:val="16"/>
              </w:numPr>
              <w:rPr>
                <w:rFonts w:ascii="Century Gothic" w:hAnsi="Century Gothic"/>
                <w:sz w:val="20"/>
                <w:szCs w:val="20"/>
              </w:rPr>
            </w:pPr>
            <w:r w:rsidRPr="0056251C">
              <w:rPr>
                <w:rFonts w:ascii="Century Gothic" w:hAnsi="Century Gothic"/>
                <w:sz w:val="20"/>
                <w:szCs w:val="20"/>
              </w:rPr>
              <w:t xml:space="preserve">Frequent and thorough hand cleaning is regular practice. </w:t>
            </w:r>
          </w:p>
          <w:p w:rsidR="004A6E11" w:rsidRPr="0056251C" w:rsidRDefault="004A6E11" w:rsidP="00DD06A9">
            <w:pPr>
              <w:pStyle w:val="ListParagraph"/>
              <w:numPr>
                <w:ilvl w:val="0"/>
                <w:numId w:val="16"/>
              </w:numPr>
              <w:spacing w:after="0" w:line="240" w:lineRule="auto"/>
              <w:rPr>
                <w:rFonts w:ascii="Century Gothic" w:hAnsi="Century Gothic" w:cs="Arial"/>
                <w:sz w:val="20"/>
                <w:szCs w:val="20"/>
                <w:lang w:eastAsia="en-GB"/>
              </w:rPr>
            </w:pPr>
            <w:r w:rsidRPr="0056251C">
              <w:rPr>
                <w:rFonts w:ascii="Century Gothic" w:hAnsi="Century Gothic" w:cs="Arial"/>
                <w:sz w:val="20"/>
                <w:szCs w:val="20"/>
                <w:lang w:eastAsia="en-GB"/>
              </w:rPr>
              <w:t xml:space="preserve">Pupils and staff to clean their hands when they arrive at school, when they return from breaks, when they change rooms and before and after eating. </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 xml:space="preserve">Sufficient handwashing facilities are available. </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Where there is no sink, hand sanitiser provided in classrooms.</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Skin friendly skin cleaning wipes used as an alternative to hand washing or sanitiser.</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Staff help is available for pupils who have trouble cleaning their hands independently (e.g. small children and pupils with complex needs).</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Use resources such as “e-bug” to teach effective hand hygiene etc.</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Adults and pupils are encouraged not to touch their mouth, eyes and nose.</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Adults and pupils encouraged to use a tissue to cough or sneeze and use bins for tissue waste (‘catch it, bin it, kill it’).</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Tissues to be provided.</w:t>
            </w:r>
          </w:p>
          <w:p w:rsidR="004A6E11" w:rsidRPr="0056251C" w:rsidRDefault="004A6E11" w:rsidP="00DD06A9">
            <w:pPr>
              <w:numPr>
                <w:ilvl w:val="0"/>
                <w:numId w:val="10"/>
              </w:numPr>
              <w:spacing w:after="0" w:line="240" w:lineRule="auto"/>
              <w:contextualSpacing/>
              <w:rPr>
                <w:rFonts w:ascii="Century Gothic" w:hAnsi="Century Gothic" w:cs="Arial"/>
                <w:sz w:val="20"/>
                <w:szCs w:val="20"/>
                <w:lang w:eastAsia="en-GB"/>
              </w:rPr>
            </w:pPr>
            <w:r w:rsidRPr="0056251C">
              <w:rPr>
                <w:rFonts w:ascii="Century Gothic" w:hAnsi="Century Gothic" w:cs="Arial"/>
                <w:sz w:val="20"/>
                <w:szCs w:val="20"/>
                <w:lang w:eastAsia="en-GB"/>
              </w:rPr>
              <w:t xml:space="preserve">Bins for tissues provided and are emptied throughout </w:t>
            </w:r>
            <w:r w:rsidRPr="0056251C">
              <w:rPr>
                <w:rFonts w:ascii="Century Gothic" w:hAnsi="Century Gothic" w:cs="Arial"/>
                <w:sz w:val="20"/>
                <w:szCs w:val="20"/>
                <w:lang w:eastAsia="en-GB"/>
              </w:rPr>
              <w:lastRenderedPageBreak/>
              <w:t>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pStyle w:val="Default"/>
              <w:rPr>
                <w:rFonts w:ascii="Century Gothic" w:hAnsi="Century Gothic"/>
                <w:sz w:val="20"/>
                <w:szCs w:val="20"/>
              </w:rPr>
            </w:pPr>
            <w:r w:rsidRPr="0056251C">
              <w:rPr>
                <w:rFonts w:ascii="Century Gothic" w:hAnsi="Century Gothic"/>
                <w:sz w:val="20"/>
                <w:szCs w:val="20"/>
              </w:rPr>
              <w:t>Put in place monitoring and supervision to make sure people are following any controls you have in place, including enhanced cleaning.</w:t>
            </w:r>
          </w:p>
          <w:p w:rsidR="004A6E11" w:rsidRPr="0056251C" w:rsidRDefault="004A6E11" w:rsidP="00DD06A9">
            <w:pPr>
              <w:spacing w:after="0" w:line="240" w:lineRule="auto"/>
              <w:rPr>
                <w:rFonts w:ascii="Century Gothic" w:eastAsia="Times New Roman" w:hAnsi="Century Gothic"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56251C" w:rsidRDefault="004A6E11" w:rsidP="00DD06A9">
            <w:pPr>
              <w:spacing w:after="0" w:line="240" w:lineRule="auto"/>
              <w:rPr>
                <w:rFonts w:ascii="Century Gothic" w:eastAsia="Times New Roman" w:hAnsi="Century Gothic" w:cs="Arial"/>
                <w:sz w:val="24"/>
                <w:szCs w:val="24"/>
              </w:rPr>
            </w:pPr>
          </w:p>
        </w:tc>
      </w:tr>
      <w:tr w:rsidR="00414A9E"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917375" w:rsidP="00DD0A1E">
            <w:pPr>
              <w:pStyle w:val="Default"/>
              <w:rPr>
                <w:rFonts w:ascii="Century Gothic" w:hAnsi="Century Gothic"/>
                <w:sz w:val="20"/>
                <w:szCs w:val="20"/>
              </w:rPr>
            </w:pPr>
            <w:r w:rsidRPr="0056251C">
              <w:rPr>
                <w:rFonts w:ascii="Century Gothic" w:hAnsi="Century Gothic"/>
                <w:b/>
                <w:bCs/>
                <w:sz w:val="20"/>
                <w:szCs w:val="20"/>
              </w:rPr>
              <w:t>S</w:t>
            </w:r>
            <w:r w:rsidR="00DD0A1E" w:rsidRPr="0056251C">
              <w:rPr>
                <w:rFonts w:ascii="Century Gothic" w:hAnsi="Century Gothic"/>
                <w:b/>
                <w:bCs/>
                <w:sz w:val="20"/>
                <w:szCs w:val="20"/>
              </w:rPr>
              <w:t xml:space="preserve">preading coronavirus </w:t>
            </w:r>
            <w:r w:rsidRPr="0056251C">
              <w:rPr>
                <w:rFonts w:ascii="Century Gothic" w:hAnsi="Century Gothic"/>
                <w:b/>
                <w:bCs/>
                <w:sz w:val="20"/>
                <w:szCs w:val="20"/>
              </w:rPr>
              <w:t>from contact with</w:t>
            </w:r>
            <w:r w:rsidR="00DD0A1E" w:rsidRPr="0056251C">
              <w:rPr>
                <w:rFonts w:ascii="Century Gothic" w:hAnsi="Century Gothic"/>
                <w:b/>
                <w:bCs/>
                <w:sz w:val="20"/>
                <w:szCs w:val="20"/>
              </w:rPr>
              <w:t xml:space="preserve"> surfaces, equipment and workstations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Reduced clutter and removing difficult to clean items to make cleaning easier. </w:t>
            </w:r>
          </w:p>
          <w:p w:rsidR="00632739"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t>Cleaning using standard cleaning products such as detergents and bleach, paying attention to all surfaces but especially ones that are touched frequently, such as door handles, light switches, work surfaces, remote controls and electronic devices.</w:t>
            </w:r>
          </w:p>
          <w:p w:rsidR="00414A9E" w:rsidRPr="0056251C" w:rsidRDefault="00632739" w:rsidP="001C3DFA">
            <w:pPr>
              <w:pStyle w:val="Default"/>
              <w:numPr>
                <w:ilvl w:val="0"/>
                <w:numId w:val="16"/>
              </w:numPr>
              <w:rPr>
                <w:rFonts w:ascii="Century Gothic" w:hAnsi="Century Gothic"/>
                <w:sz w:val="20"/>
                <w:szCs w:val="20"/>
              </w:rPr>
            </w:pPr>
            <w:r w:rsidRPr="0056251C">
              <w:rPr>
                <w:rFonts w:ascii="Century Gothic" w:hAnsi="Century Gothic"/>
                <w:sz w:val="20"/>
                <w:szCs w:val="20"/>
              </w:rPr>
              <w:t>S</w:t>
            </w:r>
            <w:r w:rsidR="00414A9E" w:rsidRPr="0056251C">
              <w:rPr>
                <w:rFonts w:ascii="Century Gothic" w:hAnsi="Century Gothic"/>
                <w:sz w:val="20"/>
                <w:szCs w:val="20"/>
              </w:rPr>
              <w:t>urfaces that are frequently touched and by many people</w:t>
            </w:r>
            <w:r w:rsidRPr="0056251C">
              <w:rPr>
                <w:rFonts w:ascii="Century Gothic" w:hAnsi="Century Gothic"/>
                <w:sz w:val="20"/>
                <w:szCs w:val="20"/>
              </w:rPr>
              <w:t xml:space="preserve"> in </w:t>
            </w:r>
            <w:r w:rsidR="00414A9E" w:rsidRPr="0056251C">
              <w:rPr>
                <w:rFonts w:ascii="Century Gothic" w:hAnsi="Century Gothic"/>
                <w:sz w:val="20"/>
                <w:szCs w:val="20"/>
              </w:rPr>
              <w:t>common areas</w:t>
            </w:r>
            <w:r w:rsidRPr="0056251C">
              <w:rPr>
                <w:rFonts w:ascii="Century Gothic" w:hAnsi="Century Gothic"/>
                <w:sz w:val="20"/>
                <w:szCs w:val="20"/>
              </w:rPr>
              <w:t xml:space="preserve"> to be cleaned twice a day</w:t>
            </w:r>
            <w:r w:rsidR="00414A9E" w:rsidRPr="0056251C">
              <w:rPr>
                <w:rFonts w:ascii="Century Gothic" w:hAnsi="Century Gothic"/>
                <w:sz w:val="20"/>
                <w:szCs w:val="20"/>
              </w:rPr>
              <w:t>.</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Avoid sharing work equipment by allocating it on a personal basis or put cleaning regimes in place to clean between each user.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Identify where you can reduce people touching surfaces, for example by leaving doors open (except fire doors), or providing contactless payment.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Keep surfaces clear to make it easier to clean and reduce the likelihood of contaminating objects.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Provide more bins and empty them more often</w:t>
            </w:r>
            <w:r w:rsidR="00632739" w:rsidRPr="0056251C">
              <w:rPr>
                <w:rFonts w:ascii="Century Gothic" w:hAnsi="Century Gothic"/>
                <w:sz w:val="20"/>
                <w:szCs w:val="20"/>
              </w:rPr>
              <w:t>.</w:t>
            </w:r>
          </w:p>
          <w:p w:rsidR="00414A9E" w:rsidRPr="0056251C" w:rsidRDefault="00414A9E" w:rsidP="001C3DFA">
            <w:pPr>
              <w:pStyle w:val="ListParagraph"/>
              <w:numPr>
                <w:ilvl w:val="0"/>
                <w:numId w:val="16"/>
              </w:numPr>
              <w:spacing w:after="0" w:line="240" w:lineRule="auto"/>
              <w:rPr>
                <w:rFonts w:ascii="Century Gothic" w:hAnsi="Century Gothic" w:cs="Arial"/>
                <w:sz w:val="20"/>
                <w:szCs w:val="24"/>
                <w:lang w:eastAsia="en-GB"/>
              </w:rPr>
            </w:pPr>
            <w:r w:rsidRPr="0056251C">
              <w:rPr>
                <w:rFonts w:ascii="Century Gothic" w:hAnsi="Century Gothic" w:cs="Arial"/>
                <w:sz w:val="20"/>
                <w:szCs w:val="24"/>
                <w:lang w:eastAsia="en-GB"/>
              </w:rPr>
              <w:t>Toilets and communal areas to be cleaned regularly.</w:t>
            </w:r>
          </w:p>
          <w:p w:rsidR="00632739" w:rsidRPr="0056251C" w:rsidRDefault="00632739" w:rsidP="00632739">
            <w:pPr>
              <w:pStyle w:val="Default"/>
              <w:numPr>
                <w:ilvl w:val="0"/>
                <w:numId w:val="16"/>
              </w:numPr>
              <w:rPr>
                <w:rFonts w:ascii="Century Gothic" w:hAnsi="Century Gothic"/>
                <w:sz w:val="20"/>
                <w:szCs w:val="20"/>
              </w:rPr>
            </w:pPr>
            <w:r w:rsidRPr="0056251C">
              <w:rPr>
                <w:rFonts w:ascii="Century Gothic" w:hAnsi="Century Gothic"/>
                <w:sz w:val="20"/>
                <w:szCs w:val="20"/>
              </w:rPr>
              <w:t>Sanitising spray and paper towels to be provided in classrooms for use by members of staff.</w:t>
            </w:r>
          </w:p>
          <w:p w:rsidR="00632739" w:rsidRPr="0056251C" w:rsidRDefault="00632739" w:rsidP="00632739">
            <w:pPr>
              <w:pStyle w:val="Default"/>
              <w:numPr>
                <w:ilvl w:val="0"/>
                <w:numId w:val="16"/>
              </w:numPr>
              <w:rPr>
                <w:rFonts w:ascii="Century Gothic" w:hAnsi="Century Gothic"/>
                <w:sz w:val="20"/>
                <w:szCs w:val="20"/>
              </w:rPr>
            </w:pPr>
            <w:r w:rsidRPr="0056251C">
              <w:rPr>
                <w:rFonts w:ascii="Century Gothic" w:hAnsi="Century Gothic"/>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Put in place monitoring and supervision to make sure people are following controls, for example by implementing cleaning regimes.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Provide information telling people who should clean something and when.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Provide instruction and training to people who need to clean. </w:t>
            </w:r>
          </w:p>
          <w:p w:rsidR="001C3DFA" w:rsidRPr="0056251C" w:rsidRDefault="001C3DFA" w:rsidP="001C3DFA">
            <w:pPr>
              <w:pStyle w:val="Default"/>
              <w:rPr>
                <w:rFonts w:ascii="Century Gothic" w:hAnsi="Century Gothic"/>
                <w:sz w:val="20"/>
                <w:szCs w:val="20"/>
              </w:rPr>
            </w:pPr>
          </w:p>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Include information on the products they need to use,</w:t>
            </w:r>
          </w:p>
          <w:p w:rsidR="00DD0A1E" w:rsidRPr="0056251C" w:rsidRDefault="001C3DFA" w:rsidP="00F03D49">
            <w:pPr>
              <w:pStyle w:val="Default"/>
              <w:rPr>
                <w:rFonts w:ascii="Century Gothic" w:hAnsi="Century Gothic"/>
                <w:sz w:val="20"/>
                <w:szCs w:val="20"/>
              </w:rPr>
            </w:pPr>
            <w:r w:rsidRPr="0056251C">
              <w:rPr>
                <w:rFonts w:ascii="Century Gothic" w:hAnsi="Century Gothic"/>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lastRenderedPageBreak/>
              <w:t xml:space="preserve">Poorly ventilated spaces leading to risks of coronavirus spreading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 xml:space="preserve">Ventilation and AC systems working optimally. </w:t>
            </w:r>
          </w:p>
          <w:p w:rsidR="005E6BA2" w:rsidRPr="0056251C" w:rsidRDefault="005E6BA2" w:rsidP="008E1D54">
            <w:pPr>
              <w:pStyle w:val="Default"/>
              <w:numPr>
                <w:ilvl w:val="0"/>
                <w:numId w:val="16"/>
              </w:numPr>
              <w:rPr>
                <w:rFonts w:ascii="Century Gothic" w:hAnsi="Century Gothic"/>
                <w:sz w:val="20"/>
                <w:szCs w:val="20"/>
              </w:rPr>
            </w:pPr>
            <w:r w:rsidRPr="0056251C">
              <w:rPr>
                <w:rFonts w:ascii="Century Gothic" w:hAnsi="Century Gothic"/>
                <w:sz w:val="20"/>
                <w:szCs w:val="20"/>
              </w:rPr>
              <w:t>Carbon dioxide monitors used to quickly identify where ventilation needs to be improved.</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Heating used as necessary to ensure comfort levels are maintained when the building is occupied.</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 xml:space="preserve">Keep windows open wide enough to provide some natural background ventilation and open internal doors to increase air flow.  </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Open windows fully when rooms are unoccupied for longer periods to purge the air (e.g. lunch times and before and after school).</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Action taken to prevent occupants being exposed to draughts.  For example, partially open high-level windows as oppose to low-level windows, close external doors and arrange the furniture if appropriate and possible.</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Use fans for good air circulation.</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Air conditioning systems that normally run with a recirculation mode set up to run on full outside air.</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Ventilations system that removes and recirculates air to different rooms is turned off.</w:t>
            </w:r>
          </w:p>
          <w:p w:rsidR="008E1D54"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 xml:space="preserve">Ventilation system remains on at all times, even when the building is unoccupied.  The system set to operate at lower ventilation rates during evenings and weekends. </w:t>
            </w:r>
          </w:p>
          <w:p w:rsidR="00DD0A1E" w:rsidRPr="0056251C" w:rsidRDefault="008E1D54" w:rsidP="008E1D54">
            <w:pPr>
              <w:pStyle w:val="Default"/>
              <w:numPr>
                <w:ilvl w:val="0"/>
                <w:numId w:val="16"/>
              </w:numPr>
              <w:rPr>
                <w:rFonts w:ascii="Century Gothic" w:hAnsi="Century Gothic"/>
                <w:sz w:val="20"/>
                <w:szCs w:val="20"/>
              </w:rPr>
            </w:pPr>
            <w:r w:rsidRPr="0056251C">
              <w:rPr>
                <w:rFonts w:ascii="Century Gothic" w:hAnsi="Century Gothic"/>
                <w:sz w:val="20"/>
                <w:szCs w:val="20"/>
              </w:rPr>
              <w:t>Occupants encouraged to wear additional, suitable indoor clothing.  (If they have to wear coats, scarves and other outdoor clothing the room would be considered too cold and the above steps must be considered).</w:t>
            </w:r>
          </w:p>
          <w:p w:rsidR="00D07439" w:rsidRPr="0056251C" w:rsidRDefault="00D07439" w:rsidP="008E1D54">
            <w:pPr>
              <w:pStyle w:val="Default"/>
              <w:numPr>
                <w:ilvl w:val="0"/>
                <w:numId w:val="16"/>
              </w:numPr>
              <w:rPr>
                <w:rFonts w:ascii="Century Gothic" w:hAnsi="Century Gothic"/>
                <w:sz w:val="20"/>
                <w:szCs w:val="20"/>
              </w:rPr>
            </w:pPr>
            <w:r w:rsidRPr="0056251C">
              <w:rPr>
                <w:rFonts w:ascii="Century Gothic" w:hAnsi="Century Gothic"/>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8E1D54" w:rsidP="00DD0A1E">
            <w:pPr>
              <w:spacing w:after="0" w:line="240" w:lineRule="auto"/>
              <w:rPr>
                <w:rFonts w:ascii="Century Gothic" w:hAnsi="Century Gothic" w:cs="Arial"/>
                <w:color w:val="000000"/>
                <w:sz w:val="20"/>
                <w:szCs w:val="20"/>
              </w:rPr>
            </w:pPr>
            <w:r w:rsidRPr="0056251C">
              <w:rPr>
                <w:rFonts w:ascii="Century Gothic" w:hAnsi="Century Gothic" w:cs="Arial"/>
                <w:color w:val="000000"/>
                <w:sz w:val="20"/>
                <w:szCs w:val="20"/>
              </w:rPr>
              <w:t>Identify any poorly ventilated spaces take steps to improve fresh air flow in these areas.</w:t>
            </w:r>
          </w:p>
          <w:p w:rsidR="008E1D54" w:rsidRPr="0056251C" w:rsidRDefault="008E1D54" w:rsidP="00DD0A1E">
            <w:pPr>
              <w:spacing w:after="0" w:line="240" w:lineRule="auto"/>
              <w:rPr>
                <w:rFonts w:ascii="Century Gothic" w:hAnsi="Century Gothic" w:cs="Arial"/>
                <w:color w:val="000000"/>
                <w:sz w:val="20"/>
                <w:szCs w:val="20"/>
              </w:rPr>
            </w:pPr>
          </w:p>
          <w:p w:rsidR="008E1D54" w:rsidRPr="0056251C" w:rsidRDefault="008E1D54" w:rsidP="00DD0A1E">
            <w:pPr>
              <w:spacing w:after="0" w:line="240" w:lineRule="auto"/>
              <w:rPr>
                <w:rFonts w:ascii="Century Gothic" w:hAnsi="Century Gothic" w:cs="Arial"/>
                <w:color w:val="000000"/>
                <w:sz w:val="20"/>
                <w:szCs w:val="20"/>
              </w:rPr>
            </w:pPr>
            <w:r w:rsidRPr="0056251C">
              <w:rPr>
                <w:rFonts w:ascii="Century Gothic" w:hAnsi="Century Gothic" w:cs="Arial"/>
                <w:color w:val="000000"/>
                <w:sz w:val="20"/>
                <w:szCs w:val="20"/>
              </w:rPr>
              <w:t>Maintain air conditioning plant and equipment as per manufacturers instructions.</w:t>
            </w:r>
          </w:p>
          <w:p w:rsidR="008E1D54" w:rsidRPr="0056251C" w:rsidRDefault="008E1D54" w:rsidP="00DD0A1E">
            <w:pPr>
              <w:spacing w:after="0" w:line="240" w:lineRule="auto"/>
              <w:rPr>
                <w:rFonts w:ascii="Century Gothic" w:eastAsia="Times New Roman" w:hAnsi="Century Gothic"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t xml:space="preserve">Increased risk of infection and complications </w:t>
            </w:r>
            <w:r w:rsidRPr="0056251C">
              <w:rPr>
                <w:rFonts w:ascii="Century Gothic" w:hAnsi="Century Gothic"/>
                <w:b/>
                <w:bCs/>
                <w:sz w:val="20"/>
                <w:szCs w:val="20"/>
              </w:rPr>
              <w:lastRenderedPageBreak/>
              <w:t xml:space="preserve">for workers who are clinically extremely vulnerable and workers in higher- risk groups </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lastRenderedPageBreak/>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414A9E" w:rsidP="000C1BFF">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lastRenderedPageBreak/>
              <w:t xml:space="preserve">Identify who in </w:t>
            </w:r>
            <w:r w:rsidR="00917375" w:rsidRPr="0056251C">
              <w:rPr>
                <w:rFonts w:ascii="Century Gothic" w:hAnsi="Century Gothic"/>
                <w:sz w:val="20"/>
                <w:szCs w:val="20"/>
              </w:rPr>
              <w:t>the</w:t>
            </w:r>
            <w:r w:rsidRPr="0056251C">
              <w:rPr>
                <w:rFonts w:ascii="Century Gothic" w:hAnsi="Century Gothic"/>
                <w:sz w:val="20"/>
                <w:szCs w:val="20"/>
              </w:rPr>
              <w:t xml:space="preserve"> work force could be clinically extremely vulnerable and </w:t>
            </w:r>
            <w:r w:rsidR="00917375" w:rsidRPr="0056251C">
              <w:rPr>
                <w:rFonts w:ascii="Century Gothic" w:hAnsi="Century Gothic"/>
                <w:sz w:val="20"/>
                <w:szCs w:val="20"/>
              </w:rPr>
              <w:t>refer to</w:t>
            </w:r>
            <w:r w:rsidRPr="0056251C">
              <w:rPr>
                <w:rFonts w:ascii="Century Gothic" w:hAnsi="Century Gothic"/>
                <w:sz w:val="20"/>
                <w:szCs w:val="20"/>
              </w:rPr>
              <w:t xml:space="preserve"> government guidance</w:t>
            </w:r>
            <w:r w:rsidR="00E90861" w:rsidRPr="0056251C">
              <w:rPr>
                <w:rFonts w:ascii="Century Gothic" w:hAnsi="Century Gothic"/>
                <w:sz w:val="20"/>
                <w:szCs w:val="20"/>
              </w:rPr>
              <w:t xml:space="preserve"> and</w:t>
            </w:r>
            <w:r w:rsidRPr="0056251C">
              <w:rPr>
                <w:rFonts w:ascii="Century Gothic" w:hAnsi="Century Gothic"/>
                <w:sz w:val="20"/>
                <w:szCs w:val="20"/>
              </w:rPr>
              <w:t xml:space="preserve"> HSE and PHE guidance on protecting vulnerable workers during the pandemic on how to </w:t>
            </w:r>
            <w:r w:rsidRPr="0056251C">
              <w:rPr>
                <w:rFonts w:ascii="Century Gothic" w:hAnsi="Century Gothic"/>
                <w:sz w:val="20"/>
                <w:szCs w:val="20"/>
              </w:rPr>
              <w:lastRenderedPageBreak/>
              <w:t xml:space="preserve">support workers in higher-risk groups and those who are clinically extremely vulnerable. </w:t>
            </w:r>
          </w:p>
          <w:p w:rsidR="00D07439"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 xml:space="preserve">Carry out a risk assessment of pregnant workers to identify the risk and measures to be taken.  </w:t>
            </w:r>
          </w:p>
          <w:p w:rsidR="00D07439"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Some pregnant workers will be at greater risk of severe illness from coronavirus and they should stay at home as much as possible and work from home if they can.</w:t>
            </w:r>
          </w:p>
          <w:p w:rsidR="008E1D54" w:rsidRPr="0056251C" w:rsidRDefault="00D07439" w:rsidP="00D07439">
            <w:pPr>
              <w:pStyle w:val="Default"/>
              <w:numPr>
                <w:ilvl w:val="0"/>
                <w:numId w:val="16"/>
              </w:numPr>
              <w:ind w:left="357" w:hanging="357"/>
              <w:rPr>
                <w:rFonts w:ascii="Century Gothic" w:hAnsi="Century Gothic"/>
                <w:sz w:val="20"/>
                <w:szCs w:val="20"/>
              </w:rPr>
            </w:pPr>
            <w:r w:rsidRPr="0056251C">
              <w:rPr>
                <w:rFonts w:ascii="Century Gothic" w:hAnsi="Century Gothic"/>
                <w:sz w:val="20"/>
                <w:szCs w:val="20"/>
              </w:rPr>
              <w:t xml:space="preserve">Where adjustments to the job or working from home is not possible pregnant workers will be suspended from work on paid leave.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Pr="0056251C" w:rsidRDefault="001C3DFA" w:rsidP="001C3DFA">
            <w:pPr>
              <w:pStyle w:val="Default"/>
              <w:rPr>
                <w:rFonts w:ascii="Century Gothic" w:hAnsi="Century Gothic"/>
                <w:sz w:val="20"/>
                <w:szCs w:val="20"/>
              </w:rPr>
            </w:pPr>
            <w:r w:rsidRPr="0056251C">
              <w:rPr>
                <w:rFonts w:ascii="Century Gothic" w:hAnsi="Century Gothic"/>
                <w:sz w:val="20"/>
                <w:szCs w:val="20"/>
              </w:rPr>
              <w:t xml:space="preserve">Guidance on who is clinically extremely vulnerable and </w:t>
            </w:r>
            <w:r w:rsidRPr="0056251C">
              <w:rPr>
                <w:rFonts w:ascii="Century Gothic" w:hAnsi="Century Gothic"/>
                <w:sz w:val="20"/>
                <w:szCs w:val="20"/>
              </w:rPr>
              <w:lastRenderedPageBreak/>
              <w:t>what further support may be available from Public Health England</w:t>
            </w:r>
            <w:r w:rsidR="00917375" w:rsidRPr="0056251C">
              <w:rPr>
                <w:rFonts w:ascii="Century Gothic" w:hAnsi="Century Gothic"/>
                <w:sz w:val="20"/>
                <w:szCs w:val="20"/>
              </w:rPr>
              <w:t>.</w:t>
            </w:r>
          </w:p>
          <w:p w:rsidR="00917375" w:rsidRPr="0056251C" w:rsidRDefault="00917375" w:rsidP="001C3DFA">
            <w:pPr>
              <w:pStyle w:val="Default"/>
              <w:rPr>
                <w:rFonts w:ascii="Century Gothic" w:hAnsi="Century Gothic"/>
                <w:sz w:val="20"/>
                <w:szCs w:val="20"/>
              </w:rPr>
            </w:pPr>
          </w:p>
          <w:p w:rsidR="00DD0A1E" w:rsidRPr="0056251C" w:rsidRDefault="00917375" w:rsidP="001C3DFA">
            <w:pPr>
              <w:spacing w:after="0" w:line="240" w:lineRule="auto"/>
              <w:rPr>
                <w:rFonts w:ascii="Century Gothic" w:eastAsia="Times New Roman" w:hAnsi="Century Gothic" w:cs="Arial"/>
                <w:sz w:val="24"/>
                <w:szCs w:val="24"/>
              </w:rPr>
            </w:pPr>
            <w:r w:rsidRPr="0056251C">
              <w:rPr>
                <w:rFonts w:ascii="Century Gothic" w:hAnsi="Century Gothic" w:cs="Arial"/>
                <w:sz w:val="20"/>
                <w:szCs w:val="20"/>
              </w:rPr>
              <w:t>Keep under re</w:t>
            </w:r>
            <w:r w:rsidR="001C3DFA" w:rsidRPr="0056251C">
              <w:rPr>
                <w:rFonts w:ascii="Century Gothic" w:hAnsi="Century Gothic"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r w:rsidR="008E1D54"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Pr="0056251C" w:rsidRDefault="00025361" w:rsidP="00DD0A1E">
            <w:pPr>
              <w:pStyle w:val="Default"/>
              <w:rPr>
                <w:rFonts w:ascii="Century Gothic" w:hAnsi="Century Gothic"/>
                <w:b/>
                <w:bCs/>
                <w:sz w:val="20"/>
                <w:szCs w:val="20"/>
              </w:rPr>
            </w:pPr>
            <w:r w:rsidRPr="0056251C">
              <w:rPr>
                <w:rFonts w:ascii="Century Gothic" w:hAnsi="Century Gothic"/>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Employees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Families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Contractors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Visitors</w:t>
            </w:r>
          </w:p>
          <w:p w:rsidR="008E1D54" w:rsidRPr="0056251C" w:rsidRDefault="008E1D54" w:rsidP="008E1D54">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025361" w:rsidP="001C3DFA">
            <w:pPr>
              <w:pStyle w:val="Default"/>
              <w:numPr>
                <w:ilvl w:val="0"/>
                <w:numId w:val="16"/>
              </w:numPr>
              <w:rPr>
                <w:rFonts w:ascii="Century Gothic" w:hAnsi="Century Gothic"/>
                <w:sz w:val="20"/>
                <w:szCs w:val="20"/>
              </w:rPr>
            </w:pPr>
            <w:r w:rsidRPr="0056251C">
              <w:rPr>
                <w:rFonts w:ascii="Century Gothic" w:hAnsi="Century Gothic"/>
                <w:sz w:val="20"/>
                <w:szCs w:val="20"/>
              </w:rPr>
              <w:t>Although from Step 4, face coverings will no longer be advised for pupils, staff and visitors, persons choosing to wear face coverings as a precaution will not be deterred when outside the classroom.</w:t>
            </w:r>
          </w:p>
          <w:p w:rsidR="00946161" w:rsidRPr="0056251C" w:rsidRDefault="00025361" w:rsidP="0056251C">
            <w:pPr>
              <w:pStyle w:val="Default"/>
              <w:numPr>
                <w:ilvl w:val="0"/>
                <w:numId w:val="16"/>
              </w:numPr>
              <w:rPr>
                <w:rFonts w:ascii="Century Gothic" w:hAnsi="Century Gothic"/>
                <w:sz w:val="20"/>
                <w:szCs w:val="20"/>
              </w:rPr>
            </w:pPr>
            <w:r w:rsidRPr="0056251C">
              <w:rPr>
                <w:rFonts w:ascii="Century Gothic" w:hAnsi="Century Gothic"/>
                <w:sz w:val="20"/>
                <w:szCs w:val="20"/>
              </w:rPr>
              <w:t xml:space="preserve">Where staff are in </w:t>
            </w:r>
            <w:r w:rsidR="00946161" w:rsidRPr="0056251C">
              <w:rPr>
                <w:rFonts w:ascii="Century Gothic" w:hAnsi="Century Gothic"/>
                <w:sz w:val="20"/>
                <w:szCs w:val="20"/>
              </w:rPr>
              <w:t xml:space="preserve">enclosed and </w:t>
            </w:r>
            <w:r w:rsidRPr="0056251C">
              <w:rPr>
                <w:rFonts w:ascii="Century Gothic" w:hAnsi="Century Gothic"/>
                <w:sz w:val="20"/>
                <w:szCs w:val="20"/>
              </w:rPr>
              <w:t xml:space="preserve">crowded spaces, face masks </w:t>
            </w:r>
            <w:r w:rsidR="00946161" w:rsidRPr="0056251C">
              <w:rPr>
                <w:rFonts w:ascii="Century Gothic" w:hAnsi="Century Gothic"/>
                <w:sz w:val="20"/>
                <w:szCs w:val="20"/>
              </w:rPr>
              <w:t>are</w:t>
            </w:r>
            <w:r w:rsidRPr="0056251C">
              <w:rPr>
                <w:rFonts w:ascii="Century Gothic" w:hAnsi="Century Gothic"/>
                <w:sz w:val="20"/>
                <w:szCs w:val="20"/>
              </w:rPr>
              <w:t xml:space="preserve"> recommended (but not required).</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1C3DFA">
            <w:pPr>
              <w:pStyle w:val="Default"/>
              <w:rPr>
                <w:rFonts w:ascii="Century Gothic" w:hAnsi="Century Gothic"/>
                <w:sz w:val="20"/>
                <w:szCs w:val="20"/>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56251C" w:rsidRDefault="008E1D54"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56251C" w:rsidRDefault="008E1D54" w:rsidP="00DD0A1E">
            <w:pPr>
              <w:spacing w:after="0" w:line="240" w:lineRule="auto"/>
              <w:rPr>
                <w:rFonts w:ascii="Century Gothic" w:eastAsia="Times New Roman" w:hAnsi="Century Gothic" w:cs="Arial"/>
                <w:sz w:val="24"/>
                <w:szCs w:val="24"/>
              </w:rPr>
            </w:pPr>
          </w:p>
        </w:tc>
      </w:tr>
      <w:tr w:rsidR="00917375" w:rsidRPr="0056251C"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56251C" w:rsidRDefault="00DD0A1E" w:rsidP="00DD0A1E">
            <w:pPr>
              <w:pStyle w:val="Default"/>
              <w:rPr>
                <w:rFonts w:ascii="Century Gothic" w:hAnsi="Century Gothic"/>
                <w:sz w:val="20"/>
                <w:szCs w:val="20"/>
              </w:rPr>
            </w:pPr>
            <w:r w:rsidRPr="0056251C">
              <w:rPr>
                <w:rFonts w:ascii="Century Gothic" w:hAnsi="Century Gothic"/>
                <w:b/>
                <w:bCs/>
                <w:sz w:val="20"/>
                <w:szCs w:val="20"/>
              </w:rPr>
              <w:t>Returning to work after summer closure</w:t>
            </w:r>
          </w:p>
          <w:p w:rsidR="00DD0A1E" w:rsidRPr="0056251C" w:rsidRDefault="00DD0A1E" w:rsidP="00DD0A1E">
            <w:pPr>
              <w:pStyle w:val="Default"/>
              <w:rPr>
                <w:rFonts w:ascii="Century Gothic" w:hAnsi="Century Gothic"/>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Employees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Pupils</w:t>
            </w:r>
            <w:r w:rsidRPr="0056251C">
              <w:rPr>
                <w:rFonts w:ascii="Century Gothic" w:hAnsi="Century Gothic" w:cs="Arial"/>
                <w:sz w:val="20"/>
              </w:rPr>
              <w:br/>
              <w:t>Young People</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Families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Contractors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Visitors</w:t>
            </w:r>
          </w:p>
          <w:p w:rsidR="00DD0A1E" w:rsidRPr="0056251C" w:rsidRDefault="00DD0A1E" w:rsidP="00DD0A1E">
            <w:pPr>
              <w:spacing w:after="0" w:line="240" w:lineRule="auto"/>
              <w:rPr>
                <w:rFonts w:ascii="Century Gothic" w:hAnsi="Century Gothic" w:cs="Arial"/>
                <w:sz w:val="20"/>
              </w:rPr>
            </w:pPr>
            <w:r w:rsidRPr="0056251C">
              <w:rPr>
                <w:rFonts w:ascii="Century Gothic" w:hAnsi="Century Gothic"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56251C" w:rsidRDefault="00A16FF1" w:rsidP="00E64D37">
            <w:pPr>
              <w:pStyle w:val="Default"/>
              <w:numPr>
                <w:ilvl w:val="0"/>
                <w:numId w:val="16"/>
              </w:numPr>
              <w:rPr>
                <w:rFonts w:ascii="Century Gothic" w:hAnsi="Century Gothic"/>
                <w:sz w:val="20"/>
                <w:szCs w:val="20"/>
              </w:rPr>
            </w:pPr>
            <w:r w:rsidRPr="0056251C">
              <w:rPr>
                <w:rFonts w:ascii="Century Gothic" w:hAnsi="Century Gothic"/>
                <w:sz w:val="20"/>
                <w:szCs w:val="20"/>
              </w:rPr>
              <w:t>Buildings and h</w:t>
            </w:r>
            <w:r w:rsidR="00E64D37" w:rsidRPr="0056251C">
              <w:rPr>
                <w:rFonts w:ascii="Century Gothic" w:hAnsi="Century Gothic"/>
                <w:sz w:val="20"/>
                <w:szCs w:val="20"/>
              </w:rPr>
              <w:t>ealth and safety compliance checks continue to be undertaken (e.g. fire alarm, emergency lighting, water hygiene, lifts, etc.).</w:t>
            </w:r>
          </w:p>
          <w:p w:rsidR="00414A9E" w:rsidRPr="0056251C" w:rsidRDefault="00A16FF1" w:rsidP="001C3DFA">
            <w:pPr>
              <w:pStyle w:val="Default"/>
              <w:numPr>
                <w:ilvl w:val="0"/>
                <w:numId w:val="16"/>
              </w:numPr>
              <w:rPr>
                <w:rFonts w:ascii="Century Gothic" w:hAnsi="Century Gothic"/>
                <w:sz w:val="20"/>
                <w:szCs w:val="20"/>
              </w:rPr>
            </w:pPr>
            <w:r w:rsidRPr="0056251C">
              <w:rPr>
                <w:rFonts w:ascii="Century Gothic" w:hAnsi="Century Gothic"/>
                <w:sz w:val="20"/>
                <w:szCs w:val="20"/>
              </w:rPr>
              <w:t>Checking</w:t>
            </w:r>
            <w:r w:rsidR="00414A9E" w:rsidRPr="0056251C">
              <w:rPr>
                <w:rFonts w:ascii="Century Gothic" w:hAnsi="Century Gothic"/>
                <w:sz w:val="20"/>
                <w:szCs w:val="20"/>
              </w:rPr>
              <w:t xml:space="preserve"> mechanical ventilation systems are working effectively and are properly maintained. </w:t>
            </w:r>
          </w:p>
          <w:p w:rsidR="00414A9E" w:rsidRPr="0056251C" w:rsidRDefault="00414A9E" w:rsidP="001C3DFA">
            <w:pPr>
              <w:pStyle w:val="Default"/>
              <w:numPr>
                <w:ilvl w:val="0"/>
                <w:numId w:val="16"/>
              </w:numPr>
              <w:rPr>
                <w:rFonts w:ascii="Century Gothic" w:hAnsi="Century Gothic"/>
                <w:sz w:val="20"/>
                <w:szCs w:val="20"/>
              </w:rPr>
            </w:pPr>
            <w:r w:rsidRPr="0056251C">
              <w:rPr>
                <w:rFonts w:ascii="Century Gothic" w:hAnsi="Century Gothic"/>
                <w:sz w:val="20"/>
                <w:szCs w:val="20"/>
              </w:rPr>
              <w:t xml:space="preserve">Decide the tasks that need to be carried out as a priority. This will allow you to plan the order in which workers will return to your workplace and in what number. </w:t>
            </w:r>
          </w:p>
          <w:p w:rsidR="00A16FF1" w:rsidRPr="0056251C" w:rsidRDefault="00A16FF1" w:rsidP="001C3DFA">
            <w:pPr>
              <w:pStyle w:val="Default"/>
              <w:numPr>
                <w:ilvl w:val="0"/>
                <w:numId w:val="16"/>
              </w:numPr>
              <w:rPr>
                <w:rFonts w:ascii="Century Gothic" w:hAnsi="Century Gothic"/>
                <w:sz w:val="20"/>
                <w:szCs w:val="20"/>
              </w:rPr>
            </w:pPr>
            <w:r w:rsidRPr="0056251C">
              <w:rPr>
                <w:rFonts w:ascii="Century Gothic" w:hAnsi="Century Gothic"/>
                <w:sz w:val="20"/>
                <w:szCs w:val="20"/>
              </w:rPr>
              <w:t>Information and instruction for</w:t>
            </w:r>
            <w:r w:rsidR="00414A9E" w:rsidRPr="0056251C">
              <w:rPr>
                <w:rFonts w:ascii="Century Gothic" w:hAnsi="Century Gothic"/>
                <w:sz w:val="20"/>
                <w:szCs w:val="20"/>
              </w:rPr>
              <w:t xml:space="preserve"> returning workers </w:t>
            </w:r>
            <w:r w:rsidRPr="0056251C">
              <w:rPr>
                <w:rFonts w:ascii="Century Gothic" w:hAnsi="Century Gothic"/>
                <w:sz w:val="20"/>
                <w:szCs w:val="20"/>
              </w:rPr>
              <w:t>to ensure</w:t>
            </w:r>
            <w:r w:rsidR="00414A9E" w:rsidRPr="0056251C">
              <w:rPr>
                <w:rFonts w:ascii="Century Gothic" w:hAnsi="Century Gothic"/>
                <w:sz w:val="20"/>
                <w:szCs w:val="20"/>
              </w:rPr>
              <w:t xml:space="preserve"> cl</w:t>
            </w:r>
            <w:r w:rsidRPr="0056251C">
              <w:rPr>
                <w:rFonts w:ascii="Century Gothic" w:hAnsi="Century Gothic"/>
                <w:sz w:val="20"/>
                <w:szCs w:val="20"/>
              </w:rPr>
              <w:t>arity</w:t>
            </w:r>
            <w:r w:rsidR="00414A9E" w:rsidRPr="0056251C">
              <w:rPr>
                <w:rFonts w:ascii="Century Gothic" w:hAnsi="Century Gothic"/>
                <w:sz w:val="20"/>
                <w:szCs w:val="20"/>
              </w:rPr>
              <w:t xml:space="preserve"> on arrangements for cleaning and hygiene and ventilation.</w:t>
            </w:r>
          </w:p>
          <w:p w:rsidR="00414A9E" w:rsidRPr="0056251C" w:rsidRDefault="00A16FF1" w:rsidP="001C3DFA">
            <w:pPr>
              <w:pStyle w:val="Default"/>
              <w:numPr>
                <w:ilvl w:val="0"/>
                <w:numId w:val="16"/>
              </w:numPr>
              <w:rPr>
                <w:rFonts w:ascii="Century Gothic" w:hAnsi="Century Gothic"/>
                <w:sz w:val="20"/>
                <w:szCs w:val="20"/>
              </w:rPr>
            </w:pPr>
            <w:r w:rsidRPr="0056251C">
              <w:rPr>
                <w:rFonts w:ascii="Century Gothic" w:hAnsi="Century Gothic"/>
                <w:sz w:val="20"/>
                <w:szCs w:val="20"/>
              </w:rPr>
              <w:t>Vaccination is a control measure against COVID so staff can be asked to confirm that they are vaccinated.</w:t>
            </w:r>
            <w:r w:rsidR="00414A9E" w:rsidRPr="0056251C">
              <w:rPr>
                <w:rFonts w:ascii="Century Gothic" w:hAnsi="Century Gothic"/>
                <w:sz w:val="20"/>
                <w:szCs w:val="20"/>
              </w:rPr>
              <w:t xml:space="preserve"> </w:t>
            </w:r>
            <w:r w:rsidRPr="0056251C">
              <w:rPr>
                <w:rFonts w:ascii="Century Gothic" w:hAnsi="Century Gothic"/>
                <w:sz w:val="20"/>
                <w:szCs w:val="20"/>
              </w:rPr>
              <w:t xml:space="preserve"> This information will assist in the risk </w:t>
            </w:r>
            <w:r w:rsidRPr="0056251C">
              <w:rPr>
                <w:rFonts w:ascii="Century Gothic" w:hAnsi="Century Gothic"/>
                <w:sz w:val="20"/>
                <w:szCs w:val="20"/>
              </w:rPr>
              <w:lastRenderedPageBreak/>
              <w:t>assessment for outbreak management plans.</w:t>
            </w:r>
          </w:p>
          <w:p w:rsidR="00DD0A1E" w:rsidRPr="0056251C" w:rsidRDefault="00414A9E" w:rsidP="001C3DFA">
            <w:pPr>
              <w:pStyle w:val="NormalWeb"/>
              <w:numPr>
                <w:ilvl w:val="0"/>
                <w:numId w:val="16"/>
              </w:numPr>
              <w:spacing w:before="0" w:beforeAutospacing="0" w:after="0" w:afterAutospacing="0"/>
              <w:rPr>
                <w:rFonts w:ascii="Century Gothic" w:hAnsi="Century Gothic" w:cs="Arial"/>
                <w:color w:val="0B0C0C"/>
                <w:sz w:val="20"/>
                <w:lang w:eastAsia="en-US"/>
              </w:rPr>
            </w:pPr>
            <w:r w:rsidRPr="0056251C">
              <w:rPr>
                <w:rFonts w:ascii="Century Gothic" w:hAnsi="Century Gothic" w:cs="Arial"/>
                <w:color w:val="0B0C0C"/>
                <w:sz w:val="20"/>
                <w:lang w:eastAsia="en-US"/>
              </w:rPr>
              <w:t>Communicate updates with supply staff and other temporary or peripatetic staff and volunteers to follow the school’s arrangements for managing and minimising risk.</w:t>
            </w:r>
          </w:p>
          <w:p w:rsidR="00917375" w:rsidRPr="0056251C" w:rsidRDefault="00917375" w:rsidP="001C3DFA">
            <w:pPr>
              <w:pStyle w:val="NormalWeb"/>
              <w:numPr>
                <w:ilvl w:val="0"/>
                <w:numId w:val="16"/>
              </w:numPr>
              <w:spacing w:before="0" w:beforeAutospacing="0" w:after="0" w:afterAutospacing="0"/>
              <w:rPr>
                <w:rFonts w:ascii="Century Gothic" w:hAnsi="Century Gothic" w:cs="Arial"/>
                <w:color w:val="0B0C0C"/>
                <w:sz w:val="20"/>
                <w:lang w:eastAsia="en-US"/>
              </w:rPr>
            </w:pPr>
            <w:r w:rsidRPr="0056251C">
              <w:rPr>
                <w:rFonts w:ascii="Century Gothic" w:hAnsi="Century Gothic" w:cs="Arial"/>
                <w:color w:val="0B0C0C"/>
                <w:sz w:val="20"/>
                <w:lang w:eastAsia="en-US"/>
              </w:rPr>
              <w:t>Staff to undertake twice weekly home tests whenever they are on site until at least the end of September.</w:t>
            </w:r>
          </w:p>
          <w:p w:rsidR="002627D7" w:rsidRPr="0056251C" w:rsidRDefault="002627D7" w:rsidP="002627D7">
            <w:pPr>
              <w:pStyle w:val="NormalWeb"/>
              <w:numPr>
                <w:ilvl w:val="0"/>
                <w:numId w:val="16"/>
              </w:numPr>
              <w:spacing w:before="0" w:beforeAutospacing="0" w:after="0" w:afterAutospacing="0"/>
              <w:ind w:hanging="357"/>
              <w:rPr>
                <w:rFonts w:ascii="Century Gothic" w:hAnsi="Century Gothic" w:cs="Arial"/>
                <w:color w:val="0B0C0C"/>
                <w:sz w:val="20"/>
                <w:lang w:eastAsia="en-US"/>
              </w:rPr>
            </w:pPr>
            <w:r w:rsidRPr="0056251C">
              <w:rPr>
                <w:rFonts w:ascii="Century Gothic" w:hAnsi="Century Gothic" w:cs="Arial"/>
                <w:color w:val="0B0C0C"/>
                <w:sz w:val="20"/>
                <w:lang w:eastAsia="en-US"/>
              </w:rPr>
              <w:t>Review/update policies to reflect changes brought about by updated COVID-19 requirements.</w:t>
            </w:r>
          </w:p>
          <w:p w:rsidR="002627D7" w:rsidRPr="0056251C" w:rsidRDefault="002627D7" w:rsidP="002627D7">
            <w:pPr>
              <w:pStyle w:val="NormalWeb"/>
              <w:numPr>
                <w:ilvl w:val="0"/>
                <w:numId w:val="16"/>
              </w:numPr>
              <w:spacing w:before="0" w:beforeAutospacing="0" w:after="0" w:afterAutospacing="0"/>
              <w:ind w:hanging="357"/>
              <w:rPr>
                <w:rFonts w:ascii="Century Gothic" w:hAnsi="Century Gothic" w:cs="Arial"/>
                <w:color w:val="0B0C0C"/>
                <w:sz w:val="20"/>
                <w:lang w:eastAsia="en-US"/>
              </w:rPr>
            </w:pPr>
            <w:r w:rsidRPr="0056251C">
              <w:rPr>
                <w:rFonts w:ascii="Century Gothic" w:hAnsi="Century Gothic" w:cs="Arial"/>
                <w:color w:val="0B0C0C"/>
                <w:sz w:val="20"/>
                <w:lang w:eastAsia="en-US"/>
              </w:rPr>
              <w:t>Ensure website is compliant with regards to the publishing of policies and risk assessment.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jc w:val="center"/>
              <w:rPr>
                <w:rFonts w:ascii="Century Gothic" w:eastAsia="Times New Roman" w:hAnsi="Century Gothic"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p>
          <w:p w:rsidR="00256297" w:rsidRPr="0056251C" w:rsidRDefault="00256297" w:rsidP="00A16FF1">
            <w:pPr>
              <w:pStyle w:val="Default"/>
              <w:rPr>
                <w:rFonts w:ascii="Century Gothic" w:eastAsia="Times New Roman" w:hAnsi="Century Gothic"/>
              </w:rPr>
            </w:pPr>
            <w:r w:rsidRPr="0056251C">
              <w:rPr>
                <w:rFonts w:ascii="Century Gothic" w:eastAsia="Times New Roman" w:hAnsi="Century Gothic"/>
                <w:sz w:val="20"/>
              </w:rPr>
              <w:t xml:space="preserve">Encourage vaccination take up amongst eligible </w:t>
            </w:r>
            <w:r w:rsidRPr="0056251C">
              <w:rPr>
                <w:rFonts w:ascii="Century Gothic" w:eastAsia="Times New Roman" w:hAnsi="Century Gothic"/>
                <w:sz w:val="20"/>
              </w:rPr>
              <w:lastRenderedPageBreak/>
              <w:t>staff</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56251C" w:rsidRDefault="00DD0A1E" w:rsidP="00DD0A1E">
            <w:pPr>
              <w:spacing w:after="0" w:line="240" w:lineRule="auto"/>
              <w:rPr>
                <w:rFonts w:ascii="Century Gothic" w:eastAsia="Times New Roman" w:hAnsi="Century Gothic" w:cs="Arial"/>
                <w:sz w:val="24"/>
                <w:szCs w:val="24"/>
              </w:rPr>
            </w:pPr>
          </w:p>
        </w:tc>
      </w:tr>
    </w:tbl>
    <w:p w:rsidR="008A286A" w:rsidRPr="0056251C" w:rsidRDefault="008A286A" w:rsidP="00DD0A1E">
      <w:pPr>
        <w:spacing w:after="0" w:line="240" w:lineRule="auto"/>
        <w:rPr>
          <w:rFonts w:ascii="Century Gothic" w:hAnsi="Century Gothic"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56251C"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56251C" w:rsidRDefault="00DD0A1E"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56251C" w:rsidRDefault="0056251C"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Samantha Tovey</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56251C" w:rsidRDefault="00DD0A1E"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56251C" w:rsidRDefault="0056251C" w:rsidP="00DD0A1E">
            <w:pPr>
              <w:spacing w:after="0" w:line="240" w:lineRule="auto"/>
              <w:rPr>
                <w:rFonts w:ascii="Century Gothic" w:eastAsia="Calibri" w:hAnsi="Century Gothic" w:cs="Arial"/>
                <w:b/>
                <w:bCs/>
                <w:sz w:val="24"/>
                <w:szCs w:val="24"/>
              </w:rPr>
            </w:pPr>
            <w:r w:rsidRPr="0056251C">
              <w:rPr>
                <w:rFonts w:ascii="Century Gothic" w:eastAsia="Calibri" w:hAnsi="Century Gothic" w:cs="Arial"/>
                <w:b/>
                <w:bCs/>
                <w:sz w:val="24"/>
                <w:szCs w:val="24"/>
              </w:rPr>
              <w:t>01/09/2021</w:t>
            </w:r>
          </w:p>
        </w:tc>
      </w:tr>
    </w:tbl>
    <w:p w:rsidR="00DD0A1E" w:rsidRPr="0056251C" w:rsidRDefault="00DD0A1E" w:rsidP="00DD0A1E">
      <w:pPr>
        <w:spacing w:after="0" w:line="240" w:lineRule="auto"/>
        <w:rPr>
          <w:rFonts w:ascii="Century Gothic" w:hAnsi="Century Gothic"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56251C"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tabs>
                <w:tab w:val="left" w:pos="1635"/>
              </w:tabs>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Reviewed by</w:t>
            </w:r>
            <w:r w:rsidRPr="0056251C">
              <w:rPr>
                <w:rFonts w:ascii="Century Gothic" w:eastAsia="Calibri" w:hAnsi="Century Gothic"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56251C" w:rsidRDefault="00DD0A1E" w:rsidP="00DD0A1E">
            <w:pPr>
              <w:spacing w:after="0" w:line="240" w:lineRule="auto"/>
              <w:rPr>
                <w:rFonts w:ascii="Century Gothic" w:eastAsia="Calibri" w:hAnsi="Century Gothic" w:cs="Arial"/>
                <w:sz w:val="24"/>
                <w:szCs w:val="24"/>
              </w:rPr>
            </w:pPr>
            <w:r w:rsidRPr="0056251C">
              <w:rPr>
                <w:rFonts w:ascii="Century Gothic" w:eastAsia="Calibri" w:hAnsi="Century Gothic" w:cs="Arial"/>
                <w:b/>
                <w:bCs/>
                <w:sz w:val="24"/>
                <w:szCs w:val="20"/>
                <w:lang w:eastAsia="en-GB"/>
              </w:rPr>
              <w:t>Next Review Due</w:t>
            </w:r>
          </w:p>
        </w:tc>
      </w:tr>
      <w:tr w:rsidR="00DD0A1E" w:rsidRPr="0056251C" w:rsidTr="00501076">
        <w:tc>
          <w:tcPr>
            <w:tcW w:w="3652" w:type="dxa"/>
            <w:tcBorders>
              <w:top w:val="single" w:sz="4" w:space="0" w:color="1F497D"/>
              <w:left w:val="single" w:sz="4" w:space="0" w:color="1F497D"/>
              <w:bottom w:val="single" w:sz="4" w:space="0" w:color="1F497D"/>
              <w:right w:val="single" w:sz="4" w:space="0" w:color="1F497D"/>
            </w:tcBorders>
          </w:tcPr>
          <w:p w:rsidR="00DD0A1E" w:rsidRPr="0056251C" w:rsidRDefault="00DD0A1E" w:rsidP="00DD0A1E">
            <w:pPr>
              <w:spacing w:after="0" w:line="240" w:lineRule="auto"/>
              <w:rPr>
                <w:rFonts w:ascii="Century Gothic" w:eastAsia="Calibri" w:hAnsi="Century Gothic"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56251C" w:rsidRDefault="00DD0A1E" w:rsidP="00DD0A1E">
            <w:pPr>
              <w:spacing w:after="0" w:line="240" w:lineRule="auto"/>
              <w:rPr>
                <w:rFonts w:ascii="Century Gothic" w:eastAsia="Calibri" w:hAnsi="Century Gothic"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56251C" w:rsidRDefault="00DD0A1E" w:rsidP="00DD0A1E">
            <w:pPr>
              <w:spacing w:after="0" w:line="240" w:lineRule="auto"/>
              <w:rPr>
                <w:rFonts w:ascii="Century Gothic" w:eastAsia="Calibri" w:hAnsi="Century Gothic" w:cs="Arial"/>
                <w:sz w:val="24"/>
                <w:szCs w:val="24"/>
              </w:rPr>
            </w:pPr>
          </w:p>
        </w:tc>
      </w:tr>
    </w:tbl>
    <w:p w:rsidR="00DD0A1E" w:rsidRPr="0056251C" w:rsidRDefault="00DD0A1E" w:rsidP="00DD0A1E">
      <w:pPr>
        <w:spacing w:after="0" w:line="240" w:lineRule="auto"/>
        <w:rPr>
          <w:rFonts w:ascii="Century Gothic" w:hAnsi="Century Gothic" w:cs="Arial"/>
        </w:rPr>
      </w:pPr>
    </w:p>
    <w:sectPr w:rsidR="00DD0A1E" w:rsidRPr="0056251C"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61" w:rsidRDefault="00E90861">
    <w:pPr>
      <w:pStyle w:val="Footer"/>
    </w:pPr>
    <w:r w:rsidRPr="00FD7FEF">
      <w:t xml:space="preserve">GCC Risk assessment </w:t>
    </w:r>
    <w:r>
      <w:t xml:space="preserve">from Step 4 </w:t>
    </w:r>
    <w:r w:rsidRPr="00FD7FEF">
      <w:t xml:space="preserve">– </w:t>
    </w:r>
    <w:r>
      <w:t>Schools and Educational Settings</w:t>
    </w:r>
    <w:r w:rsidRPr="00FD7FEF">
      <w:t>/</w:t>
    </w:r>
    <w:r w:rsidR="00DF6267">
      <w:t>August</w:t>
    </w:r>
    <w:r>
      <w:t xml:space="preserve"> 2021 v1</w:t>
    </w:r>
    <w:r w:rsidR="00DF6267">
      <w:t>2</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2584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844">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32A1D"/>
    <w:multiLevelType w:val="hybridMultilevel"/>
    <w:tmpl w:val="B52A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326DD"/>
    <w:multiLevelType w:val="hybridMultilevel"/>
    <w:tmpl w:val="19D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
  </w:num>
  <w:num w:numId="5">
    <w:abstractNumId w:val="5"/>
  </w:num>
  <w:num w:numId="6">
    <w:abstractNumId w:val="0"/>
  </w:num>
  <w:num w:numId="7">
    <w:abstractNumId w:val="17"/>
  </w:num>
  <w:num w:numId="8">
    <w:abstractNumId w:val="12"/>
  </w:num>
  <w:num w:numId="9">
    <w:abstractNumId w:val="16"/>
  </w:num>
  <w:num w:numId="10">
    <w:abstractNumId w:val="18"/>
  </w:num>
  <w:num w:numId="11">
    <w:abstractNumId w:val="3"/>
  </w:num>
  <w:num w:numId="12">
    <w:abstractNumId w:val="7"/>
  </w:num>
  <w:num w:numId="13">
    <w:abstractNumId w:val="6"/>
  </w:num>
  <w:num w:numId="14">
    <w:abstractNumId w:val="9"/>
  </w:num>
  <w:num w:numId="15">
    <w:abstractNumId w:val="3"/>
  </w:num>
  <w:num w:numId="16">
    <w:abstractNumId w:val="11"/>
  </w:num>
  <w:num w:numId="17">
    <w:abstractNumId w:val="13"/>
  </w:num>
  <w:num w:numId="18">
    <w:abstractNumId w:val="19"/>
  </w:num>
  <w:num w:numId="19">
    <w:abstractNumId w:val="18"/>
  </w:num>
  <w:num w:numId="20">
    <w:abstractNumId w:val="8"/>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DA"/>
    <w:rsid w:val="00025361"/>
    <w:rsid w:val="000815E0"/>
    <w:rsid w:val="000D18DB"/>
    <w:rsid w:val="001159BA"/>
    <w:rsid w:val="00130877"/>
    <w:rsid w:val="001C3DFA"/>
    <w:rsid w:val="00256297"/>
    <w:rsid w:val="002627D7"/>
    <w:rsid w:val="0029729C"/>
    <w:rsid w:val="002C4E5B"/>
    <w:rsid w:val="002D5FFF"/>
    <w:rsid w:val="00414A9E"/>
    <w:rsid w:val="004770DF"/>
    <w:rsid w:val="00497FF7"/>
    <w:rsid w:val="004A6E11"/>
    <w:rsid w:val="004E0FEE"/>
    <w:rsid w:val="00507B7F"/>
    <w:rsid w:val="005179DA"/>
    <w:rsid w:val="00541AF7"/>
    <w:rsid w:val="0056251C"/>
    <w:rsid w:val="005E6BA2"/>
    <w:rsid w:val="006202E4"/>
    <w:rsid w:val="00632739"/>
    <w:rsid w:val="00664E64"/>
    <w:rsid w:val="007C7104"/>
    <w:rsid w:val="007F431D"/>
    <w:rsid w:val="00837643"/>
    <w:rsid w:val="008A286A"/>
    <w:rsid w:val="008E1D54"/>
    <w:rsid w:val="00917375"/>
    <w:rsid w:val="00932480"/>
    <w:rsid w:val="00945830"/>
    <w:rsid w:val="00946161"/>
    <w:rsid w:val="009A0D23"/>
    <w:rsid w:val="00A02E20"/>
    <w:rsid w:val="00A031E5"/>
    <w:rsid w:val="00A16FF1"/>
    <w:rsid w:val="00A529C9"/>
    <w:rsid w:val="00AD376E"/>
    <w:rsid w:val="00AE17E7"/>
    <w:rsid w:val="00AF0568"/>
    <w:rsid w:val="00AF3C73"/>
    <w:rsid w:val="00B236AE"/>
    <w:rsid w:val="00BA7C55"/>
    <w:rsid w:val="00BF3198"/>
    <w:rsid w:val="00CE22A0"/>
    <w:rsid w:val="00CF4F1A"/>
    <w:rsid w:val="00D07439"/>
    <w:rsid w:val="00DD0A1E"/>
    <w:rsid w:val="00DF6267"/>
    <w:rsid w:val="00E046E8"/>
    <w:rsid w:val="00E45FAC"/>
    <w:rsid w:val="00E64D37"/>
    <w:rsid w:val="00E90861"/>
    <w:rsid w:val="00E972E7"/>
    <w:rsid w:val="00F03D49"/>
    <w:rsid w:val="00F25844"/>
    <w:rsid w:val="00F47272"/>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D29A"/>
  <w15:docId w15:val="{B52C9198-D04E-4A6F-BF54-B651607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School Business Manager</cp:lastModifiedBy>
  <cp:revision>2</cp:revision>
  <dcterms:created xsi:type="dcterms:W3CDTF">2021-09-15T08:59:00Z</dcterms:created>
  <dcterms:modified xsi:type="dcterms:W3CDTF">2021-09-15T08:59:00Z</dcterms:modified>
</cp:coreProperties>
</file>